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36" w:rsidRPr="00D17636" w:rsidRDefault="00D17636" w:rsidP="00D17636">
      <w:pPr>
        <w:spacing w:after="0"/>
        <w:jc w:val="center"/>
        <w:rPr>
          <w:rFonts w:cstheme="minorHAnsi"/>
          <w:b/>
          <w:sz w:val="32"/>
          <w:szCs w:val="32"/>
        </w:rPr>
      </w:pPr>
      <w:r w:rsidRPr="00D17636">
        <w:rPr>
          <w:rFonts w:cstheme="minorHAnsi"/>
          <w:b/>
          <w:sz w:val="32"/>
          <w:szCs w:val="32"/>
        </w:rPr>
        <w:t>Destination Conwy</w:t>
      </w:r>
    </w:p>
    <w:p w:rsidR="00E83C79" w:rsidRDefault="00D17636" w:rsidP="00D17636">
      <w:pPr>
        <w:spacing w:after="0"/>
        <w:jc w:val="center"/>
        <w:rPr>
          <w:rFonts w:cstheme="minorHAnsi"/>
          <w:b/>
          <w:sz w:val="32"/>
          <w:szCs w:val="32"/>
        </w:rPr>
      </w:pPr>
      <w:r w:rsidRPr="00D17636">
        <w:rPr>
          <w:rFonts w:cstheme="minorHAnsi"/>
          <w:b/>
          <w:sz w:val="32"/>
          <w:szCs w:val="32"/>
        </w:rPr>
        <w:t>Skills Sub Group Meeting</w:t>
      </w:r>
    </w:p>
    <w:p w:rsidR="00D17636" w:rsidRDefault="00F83159" w:rsidP="00D17636">
      <w:pPr>
        <w:spacing w:after="0"/>
        <w:jc w:val="center"/>
        <w:rPr>
          <w:rFonts w:cstheme="minorHAnsi"/>
          <w:b/>
          <w:sz w:val="32"/>
          <w:szCs w:val="32"/>
        </w:rPr>
      </w:pPr>
      <w:r>
        <w:rPr>
          <w:rFonts w:cstheme="minorHAnsi"/>
          <w:b/>
          <w:sz w:val="32"/>
          <w:szCs w:val="32"/>
        </w:rPr>
        <w:t>Tuesday 4</w:t>
      </w:r>
      <w:bookmarkStart w:id="0" w:name="_GoBack"/>
      <w:bookmarkEnd w:id="0"/>
      <w:r w:rsidR="00D17636" w:rsidRPr="00D17636">
        <w:rPr>
          <w:rFonts w:cstheme="minorHAnsi"/>
          <w:b/>
          <w:sz w:val="32"/>
          <w:szCs w:val="32"/>
          <w:vertAlign w:val="superscript"/>
        </w:rPr>
        <w:t>th</w:t>
      </w:r>
      <w:r w:rsidR="00D17636">
        <w:rPr>
          <w:rFonts w:cstheme="minorHAnsi"/>
          <w:b/>
          <w:sz w:val="32"/>
          <w:szCs w:val="32"/>
        </w:rPr>
        <w:t xml:space="preserve"> January 2022</w:t>
      </w:r>
    </w:p>
    <w:p w:rsidR="00D17636" w:rsidRDefault="00D17636">
      <w:pPr>
        <w:rPr>
          <w:rFonts w:cstheme="minorHAnsi"/>
          <w:b/>
          <w:sz w:val="32"/>
          <w:szCs w:val="32"/>
        </w:rPr>
      </w:pPr>
    </w:p>
    <w:p w:rsidR="00D17636" w:rsidRDefault="00D17636" w:rsidP="00D17636">
      <w:pPr>
        <w:spacing w:after="0"/>
        <w:rPr>
          <w:rFonts w:cstheme="minorHAnsi"/>
          <w:b/>
          <w:sz w:val="24"/>
          <w:szCs w:val="24"/>
        </w:rPr>
      </w:pPr>
      <w:proofErr w:type="gramStart"/>
      <w:r w:rsidRPr="00D17636">
        <w:rPr>
          <w:rFonts w:cstheme="minorHAnsi"/>
          <w:b/>
          <w:sz w:val="24"/>
          <w:szCs w:val="24"/>
        </w:rPr>
        <w:t>Present :</w:t>
      </w:r>
      <w:proofErr w:type="gramEnd"/>
      <w:r>
        <w:rPr>
          <w:rFonts w:cstheme="minorHAnsi"/>
          <w:b/>
          <w:sz w:val="24"/>
          <w:szCs w:val="24"/>
        </w:rPr>
        <w:br/>
      </w:r>
    </w:p>
    <w:p w:rsidR="00E84215" w:rsidRPr="00852F99" w:rsidRDefault="00E84215" w:rsidP="00E84215">
      <w:pPr>
        <w:spacing w:after="0"/>
        <w:rPr>
          <w:rFonts w:cstheme="minorHAnsi"/>
          <w:sz w:val="24"/>
          <w:szCs w:val="24"/>
        </w:rPr>
      </w:pPr>
      <w:r>
        <w:rPr>
          <w:rFonts w:cstheme="minorHAnsi"/>
          <w:sz w:val="24"/>
          <w:szCs w:val="24"/>
        </w:rPr>
        <w:t>Amanda Ballance (AB)</w:t>
      </w:r>
      <w:r>
        <w:rPr>
          <w:rFonts w:cstheme="minorHAnsi"/>
          <w:sz w:val="24"/>
          <w:szCs w:val="24"/>
        </w:rPr>
        <w:tab/>
      </w:r>
      <w:r>
        <w:rPr>
          <w:rFonts w:cstheme="minorHAnsi"/>
          <w:sz w:val="24"/>
          <w:szCs w:val="24"/>
        </w:rPr>
        <w:tab/>
        <w:t xml:space="preserve">Business Support Manager, CCBC </w:t>
      </w:r>
    </w:p>
    <w:p w:rsidR="00E84215" w:rsidRPr="00852F99" w:rsidRDefault="00E84215" w:rsidP="00E84215">
      <w:pPr>
        <w:spacing w:after="0"/>
        <w:rPr>
          <w:rFonts w:cstheme="minorHAnsi"/>
          <w:sz w:val="24"/>
          <w:szCs w:val="24"/>
        </w:rPr>
      </w:pPr>
      <w:r w:rsidRPr="00852F99">
        <w:rPr>
          <w:rFonts w:cstheme="minorHAnsi"/>
          <w:sz w:val="24"/>
          <w:szCs w:val="24"/>
        </w:rPr>
        <w:t xml:space="preserve">Liam Donnelly </w:t>
      </w:r>
      <w:r>
        <w:rPr>
          <w:rFonts w:cstheme="minorHAnsi"/>
          <w:sz w:val="24"/>
          <w:szCs w:val="24"/>
        </w:rPr>
        <w:tab/>
        <w:t>(LD)</w:t>
      </w:r>
      <w:r>
        <w:rPr>
          <w:rFonts w:cstheme="minorHAnsi"/>
          <w:sz w:val="24"/>
          <w:szCs w:val="24"/>
        </w:rPr>
        <w:tab/>
      </w:r>
      <w:r>
        <w:rPr>
          <w:rFonts w:cstheme="minorHAnsi"/>
          <w:sz w:val="24"/>
          <w:szCs w:val="24"/>
        </w:rPr>
        <w:tab/>
      </w:r>
      <w:r w:rsidRPr="00852F99">
        <w:rPr>
          <w:rFonts w:cstheme="minorHAnsi"/>
          <w:sz w:val="24"/>
          <w:szCs w:val="24"/>
        </w:rPr>
        <w:t xml:space="preserve">Belmont Hotel &amp; Llandudno Bay Hotel </w:t>
      </w:r>
    </w:p>
    <w:p w:rsidR="00E84215" w:rsidRPr="00852F99" w:rsidRDefault="00E84215" w:rsidP="00E84215">
      <w:pPr>
        <w:spacing w:after="0"/>
        <w:rPr>
          <w:rFonts w:cstheme="minorHAnsi"/>
          <w:sz w:val="24"/>
          <w:szCs w:val="24"/>
        </w:rPr>
      </w:pPr>
      <w:r w:rsidRPr="00852F99">
        <w:rPr>
          <w:rFonts w:cstheme="minorHAnsi"/>
          <w:sz w:val="24"/>
          <w:szCs w:val="24"/>
        </w:rPr>
        <w:t xml:space="preserve">Glenn Evans </w:t>
      </w:r>
      <w:r>
        <w:rPr>
          <w:rFonts w:cstheme="minorHAnsi"/>
          <w:sz w:val="24"/>
          <w:szCs w:val="24"/>
        </w:rPr>
        <w:t>(GE)</w:t>
      </w:r>
      <w:r>
        <w:rPr>
          <w:rFonts w:cstheme="minorHAnsi"/>
          <w:sz w:val="24"/>
          <w:szCs w:val="24"/>
        </w:rPr>
        <w:tab/>
      </w:r>
      <w:r>
        <w:rPr>
          <w:rFonts w:cstheme="minorHAnsi"/>
          <w:sz w:val="24"/>
          <w:szCs w:val="24"/>
        </w:rPr>
        <w:tab/>
      </w:r>
      <w:r w:rsidRPr="00852F99">
        <w:rPr>
          <w:rFonts w:cstheme="minorHAnsi"/>
          <w:sz w:val="24"/>
          <w:szCs w:val="24"/>
        </w:rPr>
        <w:t xml:space="preserve">The Royal Oak Hotel (Betws-y-Coed) </w:t>
      </w:r>
    </w:p>
    <w:p w:rsidR="00E84215" w:rsidRPr="00852F99" w:rsidRDefault="00E84215" w:rsidP="00E84215">
      <w:pPr>
        <w:spacing w:after="0"/>
        <w:rPr>
          <w:rFonts w:cstheme="minorHAnsi"/>
          <w:sz w:val="24"/>
          <w:szCs w:val="24"/>
        </w:rPr>
      </w:pPr>
      <w:r>
        <w:rPr>
          <w:rFonts w:cstheme="minorHAnsi"/>
          <w:sz w:val="24"/>
          <w:szCs w:val="24"/>
        </w:rPr>
        <w:t xml:space="preserve">Graham </w:t>
      </w:r>
      <w:r w:rsidRPr="00852F99">
        <w:rPr>
          <w:rFonts w:cstheme="minorHAnsi"/>
          <w:sz w:val="24"/>
          <w:szCs w:val="24"/>
        </w:rPr>
        <w:t xml:space="preserve">Jones </w:t>
      </w:r>
      <w:r>
        <w:rPr>
          <w:rFonts w:cstheme="minorHAnsi"/>
          <w:sz w:val="24"/>
          <w:szCs w:val="24"/>
        </w:rPr>
        <w:tab/>
        <w:t>(GJ)</w:t>
      </w:r>
      <w:r>
        <w:rPr>
          <w:rFonts w:cstheme="minorHAnsi"/>
          <w:sz w:val="24"/>
          <w:szCs w:val="24"/>
        </w:rPr>
        <w:tab/>
      </w:r>
      <w:r>
        <w:rPr>
          <w:rFonts w:cstheme="minorHAnsi"/>
          <w:sz w:val="24"/>
          <w:szCs w:val="24"/>
        </w:rPr>
        <w:tab/>
      </w:r>
      <w:proofErr w:type="spellStart"/>
      <w:r w:rsidRPr="00852F99">
        <w:rPr>
          <w:rFonts w:cstheme="minorHAnsi"/>
          <w:sz w:val="24"/>
          <w:szCs w:val="24"/>
        </w:rPr>
        <w:t>Grwp</w:t>
      </w:r>
      <w:proofErr w:type="spellEnd"/>
      <w:r w:rsidRPr="00852F99">
        <w:rPr>
          <w:rFonts w:cstheme="minorHAnsi"/>
          <w:sz w:val="24"/>
          <w:szCs w:val="24"/>
        </w:rPr>
        <w:t xml:space="preserve"> Llandrillo Cymru </w:t>
      </w:r>
    </w:p>
    <w:p w:rsidR="00E84215" w:rsidRPr="00852F99" w:rsidRDefault="00E84215" w:rsidP="00E84215">
      <w:pPr>
        <w:spacing w:after="0"/>
        <w:rPr>
          <w:rFonts w:cstheme="minorHAnsi"/>
          <w:sz w:val="24"/>
          <w:szCs w:val="24"/>
        </w:rPr>
      </w:pPr>
      <w:r w:rsidRPr="00852F99">
        <w:rPr>
          <w:rFonts w:cstheme="minorHAnsi"/>
          <w:sz w:val="24"/>
          <w:szCs w:val="24"/>
        </w:rPr>
        <w:t xml:space="preserve">Tamzyn Lawrence </w:t>
      </w:r>
      <w:r>
        <w:rPr>
          <w:rFonts w:cstheme="minorHAnsi"/>
          <w:sz w:val="24"/>
          <w:szCs w:val="24"/>
        </w:rPr>
        <w:t>(TL)</w:t>
      </w:r>
      <w:r>
        <w:rPr>
          <w:rFonts w:cstheme="minorHAnsi"/>
          <w:sz w:val="24"/>
          <w:szCs w:val="24"/>
        </w:rPr>
        <w:tab/>
      </w:r>
      <w:r w:rsidRPr="00852F99">
        <w:rPr>
          <w:rFonts w:cstheme="minorHAnsi"/>
          <w:sz w:val="24"/>
          <w:szCs w:val="24"/>
        </w:rPr>
        <w:t xml:space="preserve">t-l-c, Betws y Coed </w:t>
      </w:r>
    </w:p>
    <w:p w:rsidR="00E84215" w:rsidRPr="00852F99" w:rsidRDefault="00E84215" w:rsidP="00E84215">
      <w:pPr>
        <w:spacing w:after="0"/>
        <w:rPr>
          <w:rFonts w:cstheme="minorHAnsi"/>
          <w:sz w:val="24"/>
          <w:szCs w:val="24"/>
        </w:rPr>
      </w:pPr>
      <w:r w:rsidRPr="00852F99">
        <w:rPr>
          <w:rFonts w:cstheme="minorHAnsi"/>
          <w:sz w:val="24"/>
          <w:szCs w:val="24"/>
        </w:rPr>
        <w:t xml:space="preserve">Maria McLean </w:t>
      </w:r>
      <w:r>
        <w:rPr>
          <w:rFonts w:cstheme="minorHAnsi"/>
          <w:sz w:val="24"/>
          <w:szCs w:val="24"/>
        </w:rPr>
        <w:t>(MM)</w:t>
      </w:r>
      <w:r>
        <w:rPr>
          <w:rFonts w:cstheme="minorHAnsi"/>
          <w:sz w:val="24"/>
          <w:szCs w:val="24"/>
        </w:rPr>
        <w:tab/>
      </w:r>
      <w:r>
        <w:rPr>
          <w:rFonts w:cstheme="minorHAnsi"/>
          <w:sz w:val="24"/>
          <w:szCs w:val="24"/>
        </w:rPr>
        <w:tab/>
      </w:r>
      <w:r w:rsidR="006E7CE8">
        <w:rPr>
          <w:rFonts w:cstheme="minorHAnsi"/>
          <w:sz w:val="24"/>
          <w:szCs w:val="24"/>
        </w:rPr>
        <w:t xml:space="preserve">Commercial Manager, </w:t>
      </w:r>
      <w:r w:rsidRPr="00852F99">
        <w:rPr>
          <w:rFonts w:cstheme="minorHAnsi"/>
          <w:sz w:val="24"/>
          <w:szCs w:val="24"/>
        </w:rPr>
        <w:t xml:space="preserve">Rydal Penrhos </w:t>
      </w:r>
      <w:r w:rsidR="006E7CE8">
        <w:rPr>
          <w:rFonts w:cstheme="minorHAnsi"/>
          <w:sz w:val="24"/>
          <w:szCs w:val="24"/>
        </w:rPr>
        <w:t>School</w:t>
      </w:r>
    </w:p>
    <w:p w:rsidR="00E84215" w:rsidRDefault="00E84215" w:rsidP="00E84215">
      <w:pPr>
        <w:spacing w:after="0"/>
        <w:rPr>
          <w:rFonts w:cstheme="minorHAnsi"/>
          <w:sz w:val="24"/>
          <w:szCs w:val="24"/>
        </w:rPr>
      </w:pPr>
      <w:r>
        <w:rPr>
          <w:rFonts w:cstheme="minorHAnsi"/>
          <w:sz w:val="24"/>
          <w:szCs w:val="24"/>
        </w:rPr>
        <w:t>Jon Merrick (JM)</w:t>
      </w:r>
      <w:r>
        <w:rPr>
          <w:rFonts w:cstheme="minorHAnsi"/>
          <w:sz w:val="24"/>
          <w:szCs w:val="24"/>
        </w:rPr>
        <w:tab/>
      </w:r>
      <w:r>
        <w:rPr>
          <w:rFonts w:cstheme="minorHAnsi"/>
          <w:sz w:val="24"/>
          <w:szCs w:val="24"/>
        </w:rPr>
        <w:tab/>
        <w:t xml:space="preserve">Business and Tourism Manager, CCBC </w:t>
      </w:r>
    </w:p>
    <w:p w:rsidR="00E84215" w:rsidRPr="00852F99" w:rsidRDefault="00E84215" w:rsidP="00E84215">
      <w:pPr>
        <w:spacing w:after="0"/>
        <w:rPr>
          <w:rFonts w:cstheme="minorHAnsi"/>
          <w:sz w:val="24"/>
          <w:szCs w:val="24"/>
        </w:rPr>
      </w:pPr>
      <w:r w:rsidRPr="00852F99">
        <w:rPr>
          <w:rFonts w:cstheme="minorHAnsi"/>
          <w:sz w:val="24"/>
          <w:szCs w:val="24"/>
        </w:rPr>
        <w:t xml:space="preserve">Tansy Rogerson </w:t>
      </w:r>
      <w:r>
        <w:rPr>
          <w:rFonts w:cstheme="minorHAnsi"/>
          <w:sz w:val="24"/>
          <w:szCs w:val="24"/>
        </w:rPr>
        <w:t>(TR)</w:t>
      </w:r>
      <w:r>
        <w:rPr>
          <w:rFonts w:cstheme="minorHAnsi"/>
          <w:sz w:val="24"/>
          <w:szCs w:val="24"/>
        </w:rPr>
        <w:tab/>
      </w:r>
      <w:r>
        <w:rPr>
          <w:rFonts w:cstheme="minorHAnsi"/>
          <w:sz w:val="24"/>
          <w:szCs w:val="24"/>
        </w:rPr>
        <w:tab/>
      </w:r>
      <w:r w:rsidRPr="00852F99">
        <w:rPr>
          <w:rFonts w:cstheme="minorHAnsi"/>
          <w:sz w:val="24"/>
          <w:szCs w:val="24"/>
        </w:rPr>
        <w:t xml:space="preserve">Armadillo Events </w:t>
      </w:r>
    </w:p>
    <w:p w:rsidR="00E84215" w:rsidRDefault="00E84215" w:rsidP="00E84215">
      <w:pPr>
        <w:spacing w:after="0"/>
        <w:rPr>
          <w:rFonts w:cstheme="minorHAnsi"/>
          <w:sz w:val="24"/>
          <w:szCs w:val="24"/>
        </w:rPr>
      </w:pPr>
      <w:proofErr w:type="gramStart"/>
      <w:r w:rsidRPr="00852F99">
        <w:rPr>
          <w:rFonts w:cstheme="minorHAnsi"/>
          <w:sz w:val="24"/>
          <w:szCs w:val="24"/>
        </w:rPr>
        <w:t>Cai</w:t>
      </w:r>
      <w:proofErr w:type="gramEnd"/>
      <w:r w:rsidRPr="00852F99">
        <w:rPr>
          <w:rFonts w:cstheme="minorHAnsi"/>
          <w:sz w:val="24"/>
          <w:szCs w:val="24"/>
        </w:rPr>
        <w:t xml:space="preserve"> Ross </w:t>
      </w:r>
      <w:r>
        <w:rPr>
          <w:rFonts w:cstheme="minorHAnsi"/>
          <w:sz w:val="24"/>
          <w:szCs w:val="24"/>
        </w:rPr>
        <w:t>(CR)</w:t>
      </w:r>
      <w:r>
        <w:rPr>
          <w:rFonts w:cstheme="minorHAnsi"/>
          <w:sz w:val="24"/>
          <w:szCs w:val="24"/>
        </w:rPr>
        <w:tab/>
      </w:r>
      <w:r>
        <w:rPr>
          <w:rFonts w:cstheme="minorHAnsi"/>
          <w:sz w:val="24"/>
          <w:szCs w:val="24"/>
        </w:rPr>
        <w:tab/>
      </w:r>
      <w:r>
        <w:rPr>
          <w:rFonts w:cstheme="minorHAnsi"/>
          <w:sz w:val="24"/>
          <w:szCs w:val="24"/>
        </w:rPr>
        <w:tab/>
      </w:r>
      <w:r w:rsidRPr="00852F99">
        <w:rPr>
          <w:rFonts w:cstheme="minorHAnsi"/>
          <w:sz w:val="24"/>
          <w:szCs w:val="24"/>
        </w:rPr>
        <w:t xml:space="preserve">Paysanne </w:t>
      </w:r>
      <w:r>
        <w:rPr>
          <w:rFonts w:cstheme="minorHAnsi"/>
          <w:sz w:val="24"/>
          <w:szCs w:val="24"/>
        </w:rPr>
        <w:t xml:space="preserve">Restaurant </w:t>
      </w:r>
    </w:p>
    <w:p w:rsidR="00852F99" w:rsidRPr="00852F99" w:rsidRDefault="00852F99" w:rsidP="00852F99">
      <w:pPr>
        <w:spacing w:after="0"/>
        <w:rPr>
          <w:rFonts w:cstheme="minorHAnsi"/>
          <w:sz w:val="24"/>
          <w:szCs w:val="24"/>
        </w:rPr>
      </w:pPr>
      <w:r>
        <w:rPr>
          <w:rFonts w:cstheme="minorHAnsi"/>
          <w:sz w:val="24"/>
          <w:szCs w:val="24"/>
        </w:rPr>
        <w:t xml:space="preserve">Nigel </w:t>
      </w:r>
      <w:r w:rsidR="00E84215">
        <w:rPr>
          <w:rFonts w:cstheme="minorHAnsi"/>
          <w:sz w:val="24"/>
          <w:szCs w:val="24"/>
        </w:rPr>
        <w:t>Treacy (</w:t>
      </w:r>
      <w:r>
        <w:rPr>
          <w:rFonts w:cstheme="minorHAnsi"/>
          <w:sz w:val="24"/>
          <w:szCs w:val="24"/>
        </w:rPr>
        <w:t>NT)</w:t>
      </w:r>
      <w:r>
        <w:rPr>
          <w:rFonts w:cstheme="minorHAnsi"/>
          <w:sz w:val="24"/>
          <w:szCs w:val="24"/>
        </w:rPr>
        <w:tab/>
      </w:r>
      <w:r>
        <w:rPr>
          <w:rFonts w:cstheme="minorHAnsi"/>
          <w:sz w:val="24"/>
          <w:szCs w:val="24"/>
        </w:rPr>
        <w:tab/>
      </w:r>
      <w:r w:rsidRPr="00852F99">
        <w:rPr>
          <w:rFonts w:cstheme="minorHAnsi"/>
          <w:sz w:val="24"/>
          <w:szCs w:val="24"/>
        </w:rPr>
        <w:t xml:space="preserve">Llandudno </w:t>
      </w:r>
      <w:proofErr w:type="spellStart"/>
      <w:r w:rsidRPr="00852F99">
        <w:rPr>
          <w:rFonts w:cstheme="minorHAnsi"/>
          <w:sz w:val="24"/>
          <w:szCs w:val="24"/>
        </w:rPr>
        <w:t>Snowsports</w:t>
      </w:r>
      <w:proofErr w:type="spellEnd"/>
      <w:r w:rsidRPr="00852F99">
        <w:rPr>
          <w:rFonts w:cstheme="minorHAnsi"/>
          <w:sz w:val="24"/>
          <w:szCs w:val="24"/>
        </w:rPr>
        <w:t xml:space="preserve"> Centre </w:t>
      </w:r>
    </w:p>
    <w:p w:rsidR="00D17636" w:rsidRPr="00D17636" w:rsidRDefault="00D17636" w:rsidP="00D17636">
      <w:pPr>
        <w:spacing w:after="0"/>
        <w:rPr>
          <w:rFonts w:cstheme="minorHAnsi"/>
          <w:sz w:val="24"/>
          <w:szCs w:val="24"/>
        </w:rPr>
      </w:pPr>
    </w:p>
    <w:p w:rsidR="00D17636" w:rsidRDefault="00E84215" w:rsidP="00E84215">
      <w:pPr>
        <w:pStyle w:val="ListParagraph"/>
        <w:numPr>
          <w:ilvl w:val="0"/>
          <w:numId w:val="1"/>
        </w:numPr>
        <w:rPr>
          <w:rFonts w:cstheme="minorHAnsi"/>
          <w:b/>
          <w:sz w:val="24"/>
          <w:szCs w:val="24"/>
        </w:rPr>
      </w:pPr>
      <w:r w:rsidRPr="00E84215">
        <w:rPr>
          <w:rFonts w:cstheme="minorHAnsi"/>
          <w:b/>
          <w:sz w:val="24"/>
          <w:szCs w:val="24"/>
        </w:rPr>
        <w:t xml:space="preserve"> Introduction</w:t>
      </w:r>
      <w:r>
        <w:rPr>
          <w:rFonts w:cstheme="minorHAnsi"/>
          <w:b/>
          <w:sz w:val="24"/>
          <w:szCs w:val="24"/>
        </w:rPr>
        <w:t xml:space="preserve"> and Welcome</w:t>
      </w:r>
    </w:p>
    <w:p w:rsidR="00E84215" w:rsidRDefault="00E84215" w:rsidP="00E84215">
      <w:pPr>
        <w:rPr>
          <w:rFonts w:cstheme="minorHAnsi"/>
          <w:sz w:val="24"/>
          <w:szCs w:val="24"/>
        </w:rPr>
      </w:pPr>
      <w:r>
        <w:rPr>
          <w:rFonts w:cstheme="minorHAnsi"/>
          <w:sz w:val="24"/>
          <w:szCs w:val="24"/>
        </w:rPr>
        <w:t>JM welcomed everyone to the first Skill Sub Group Meeting.</w:t>
      </w:r>
    </w:p>
    <w:p w:rsidR="00E84215" w:rsidRDefault="00E84215" w:rsidP="00E84215">
      <w:pPr>
        <w:pStyle w:val="ListParagraph"/>
        <w:numPr>
          <w:ilvl w:val="0"/>
          <w:numId w:val="1"/>
        </w:numPr>
        <w:rPr>
          <w:rFonts w:cstheme="minorHAnsi"/>
          <w:b/>
          <w:sz w:val="24"/>
          <w:szCs w:val="24"/>
        </w:rPr>
      </w:pPr>
      <w:r w:rsidRPr="00E84215">
        <w:rPr>
          <w:rFonts w:cstheme="minorHAnsi"/>
          <w:b/>
          <w:sz w:val="24"/>
          <w:szCs w:val="24"/>
        </w:rPr>
        <w:t xml:space="preserve">Overview of Destination Conwy </w:t>
      </w:r>
    </w:p>
    <w:p w:rsidR="00E84215" w:rsidRDefault="0018309D" w:rsidP="00E84215">
      <w:pPr>
        <w:rPr>
          <w:rFonts w:cstheme="minorHAnsi"/>
          <w:sz w:val="24"/>
          <w:szCs w:val="24"/>
        </w:rPr>
      </w:pPr>
      <w:r>
        <w:rPr>
          <w:rFonts w:cstheme="minorHAnsi"/>
          <w:sz w:val="24"/>
          <w:szCs w:val="24"/>
        </w:rPr>
        <w:t xml:space="preserve">Destination Conwy started around 2010.  It was an initiative across North Wales to set up forums for tourism businesses.  Conwy was one of the first counties to </w:t>
      </w:r>
      <w:r w:rsidR="006E7CE8">
        <w:rPr>
          <w:rFonts w:cstheme="minorHAnsi"/>
          <w:sz w:val="24"/>
          <w:szCs w:val="24"/>
        </w:rPr>
        <w:t>commence meeting.</w:t>
      </w:r>
    </w:p>
    <w:p w:rsidR="006E7CE8" w:rsidRDefault="006E7CE8" w:rsidP="00E84215">
      <w:pPr>
        <w:rPr>
          <w:rFonts w:cstheme="minorHAnsi"/>
          <w:sz w:val="24"/>
          <w:szCs w:val="24"/>
        </w:rPr>
      </w:pPr>
      <w:r>
        <w:rPr>
          <w:rFonts w:cstheme="minorHAnsi"/>
          <w:sz w:val="24"/>
          <w:szCs w:val="24"/>
        </w:rPr>
        <w:t>There are four key drivers in the current Terms of Reference:</w:t>
      </w:r>
    </w:p>
    <w:p w:rsidR="00326F99" w:rsidRPr="00326F99" w:rsidRDefault="00326F99" w:rsidP="00326F99">
      <w:pPr>
        <w:pStyle w:val="ListParagraph"/>
        <w:numPr>
          <w:ilvl w:val="0"/>
          <w:numId w:val="3"/>
        </w:numPr>
        <w:rPr>
          <w:rFonts w:cstheme="minorHAnsi"/>
          <w:sz w:val="24"/>
          <w:szCs w:val="24"/>
        </w:rPr>
      </w:pPr>
      <w:r w:rsidRPr="00326F99">
        <w:rPr>
          <w:rFonts w:cstheme="minorHAnsi"/>
          <w:sz w:val="24"/>
          <w:szCs w:val="24"/>
        </w:rPr>
        <w:t>Provide a local contribution to the successful implementation of the Destination Conwy Management Plan.</w:t>
      </w:r>
    </w:p>
    <w:p w:rsidR="00326F99" w:rsidRPr="00326F99" w:rsidRDefault="00326F99" w:rsidP="00326F99">
      <w:pPr>
        <w:pStyle w:val="ListParagraph"/>
        <w:numPr>
          <w:ilvl w:val="0"/>
          <w:numId w:val="3"/>
        </w:numPr>
        <w:rPr>
          <w:rFonts w:cstheme="minorHAnsi"/>
          <w:sz w:val="24"/>
          <w:szCs w:val="24"/>
        </w:rPr>
      </w:pPr>
      <w:r w:rsidRPr="00326F99">
        <w:rPr>
          <w:rFonts w:cstheme="minorHAnsi"/>
          <w:sz w:val="24"/>
          <w:szCs w:val="24"/>
        </w:rPr>
        <w:t>Support, monitor and review the Destination Conwy Management Plan and Action Plan.</w:t>
      </w:r>
    </w:p>
    <w:p w:rsidR="00326F99" w:rsidRPr="00326F99" w:rsidRDefault="00326F99" w:rsidP="00326F99">
      <w:pPr>
        <w:pStyle w:val="ListParagraph"/>
        <w:numPr>
          <w:ilvl w:val="0"/>
          <w:numId w:val="3"/>
        </w:numPr>
        <w:rPr>
          <w:rFonts w:cstheme="minorHAnsi"/>
          <w:sz w:val="24"/>
          <w:szCs w:val="24"/>
        </w:rPr>
      </w:pPr>
      <w:r w:rsidRPr="00326F99">
        <w:rPr>
          <w:rFonts w:cstheme="minorHAnsi"/>
          <w:sz w:val="24"/>
          <w:szCs w:val="24"/>
        </w:rPr>
        <w:t>To provide guidance and influence to local, regional and national tourism planning</w:t>
      </w:r>
    </w:p>
    <w:p w:rsidR="00326F99" w:rsidRPr="00326F99" w:rsidRDefault="00326F99" w:rsidP="00326F99">
      <w:pPr>
        <w:pStyle w:val="ListParagraph"/>
        <w:numPr>
          <w:ilvl w:val="0"/>
          <w:numId w:val="3"/>
        </w:numPr>
        <w:rPr>
          <w:rFonts w:cstheme="minorHAnsi"/>
          <w:sz w:val="24"/>
          <w:szCs w:val="24"/>
        </w:rPr>
      </w:pPr>
      <w:r w:rsidRPr="00326F99">
        <w:rPr>
          <w:rFonts w:cstheme="minorHAnsi"/>
          <w:sz w:val="24"/>
          <w:szCs w:val="24"/>
        </w:rPr>
        <w:t>To provide the gateway for open communication between the trade and Public bodies</w:t>
      </w:r>
    </w:p>
    <w:p w:rsidR="00326F99" w:rsidRDefault="00326F99" w:rsidP="00E84215">
      <w:pPr>
        <w:rPr>
          <w:rFonts w:cstheme="minorHAnsi"/>
          <w:sz w:val="24"/>
          <w:szCs w:val="24"/>
        </w:rPr>
      </w:pPr>
      <w:r>
        <w:rPr>
          <w:rFonts w:cstheme="minorHAnsi"/>
          <w:sz w:val="24"/>
          <w:szCs w:val="24"/>
        </w:rPr>
        <w:t xml:space="preserve">The DC group has developed well over the years and has had an influence on Conwy.  </w:t>
      </w:r>
    </w:p>
    <w:p w:rsidR="006E7CE8" w:rsidRDefault="00326F99" w:rsidP="00E84215">
      <w:pPr>
        <w:rPr>
          <w:rFonts w:cstheme="minorHAnsi"/>
          <w:sz w:val="24"/>
          <w:szCs w:val="24"/>
        </w:rPr>
      </w:pPr>
      <w:r>
        <w:rPr>
          <w:rFonts w:cstheme="minorHAnsi"/>
          <w:sz w:val="24"/>
          <w:szCs w:val="24"/>
        </w:rPr>
        <w:t xml:space="preserve">By creating the DC group, CCBC have tried to put decisions into the hands of tourism businesses. For example, the Destination Management Plan was written by DC and endorsed by CCBC.  </w:t>
      </w:r>
    </w:p>
    <w:p w:rsidR="0033314E" w:rsidRDefault="0033314E" w:rsidP="00E84215">
      <w:pPr>
        <w:rPr>
          <w:rFonts w:cstheme="minorHAnsi"/>
          <w:sz w:val="24"/>
          <w:szCs w:val="24"/>
        </w:rPr>
      </w:pPr>
      <w:r>
        <w:rPr>
          <w:rFonts w:cstheme="minorHAnsi"/>
          <w:sz w:val="24"/>
          <w:szCs w:val="24"/>
        </w:rPr>
        <w:t xml:space="preserve">The DC has had a restructure for 2022.  </w:t>
      </w:r>
    </w:p>
    <w:p w:rsidR="00326F99" w:rsidRDefault="00326F99" w:rsidP="00E84215">
      <w:pPr>
        <w:rPr>
          <w:rFonts w:cstheme="minorHAnsi"/>
          <w:sz w:val="24"/>
          <w:szCs w:val="24"/>
        </w:rPr>
      </w:pPr>
      <w:r>
        <w:rPr>
          <w:rFonts w:cstheme="minorHAnsi"/>
          <w:sz w:val="24"/>
          <w:szCs w:val="24"/>
        </w:rPr>
        <w:t>Nigel Treacy is the Chair of the main Destination Conwy Group.  A Vice Chair is still to be elected but will have to be selected from the Chairs of the five sub groups.</w:t>
      </w:r>
    </w:p>
    <w:p w:rsidR="00326F99" w:rsidRDefault="00326F99" w:rsidP="00E84215">
      <w:pPr>
        <w:rPr>
          <w:rFonts w:cstheme="minorHAnsi"/>
          <w:sz w:val="24"/>
          <w:szCs w:val="24"/>
        </w:rPr>
      </w:pPr>
      <w:r>
        <w:rPr>
          <w:rFonts w:cstheme="minorHAnsi"/>
          <w:sz w:val="24"/>
          <w:szCs w:val="24"/>
        </w:rPr>
        <w:t>The Five groups are:</w:t>
      </w:r>
    </w:p>
    <w:p w:rsidR="00326F99" w:rsidRDefault="00326F99" w:rsidP="00326F99">
      <w:pPr>
        <w:pStyle w:val="ListParagraph"/>
        <w:numPr>
          <w:ilvl w:val="0"/>
          <w:numId w:val="4"/>
        </w:numPr>
        <w:rPr>
          <w:rFonts w:cstheme="minorHAnsi"/>
          <w:sz w:val="24"/>
          <w:szCs w:val="24"/>
        </w:rPr>
      </w:pPr>
      <w:r>
        <w:rPr>
          <w:rFonts w:cstheme="minorHAnsi"/>
          <w:sz w:val="24"/>
          <w:szCs w:val="24"/>
        </w:rPr>
        <w:lastRenderedPageBreak/>
        <w:t>Skills</w:t>
      </w:r>
    </w:p>
    <w:p w:rsidR="00326F99" w:rsidRDefault="00326F99" w:rsidP="00326F99">
      <w:pPr>
        <w:pStyle w:val="ListParagraph"/>
        <w:numPr>
          <w:ilvl w:val="0"/>
          <w:numId w:val="4"/>
        </w:numPr>
        <w:rPr>
          <w:rFonts w:cstheme="minorHAnsi"/>
          <w:sz w:val="24"/>
          <w:szCs w:val="24"/>
        </w:rPr>
      </w:pPr>
      <w:r>
        <w:rPr>
          <w:rFonts w:cstheme="minorHAnsi"/>
          <w:sz w:val="24"/>
          <w:szCs w:val="24"/>
        </w:rPr>
        <w:t xml:space="preserve">Management </w:t>
      </w:r>
    </w:p>
    <w:p w:rsidR="00326F99" w:rsidRDefault="00326F99" w:rsidP="00326F99">
      <w:pPr>
        <w:pStyle w:val="ListParagraph"/>
        <w:numPr>
          <w:ilvl w:val="0"/>
          <w:numId w:val="4"/>
        </w:numPr>
        <w:rPr>
          <w:rFonts w:cstheme="minorHAnsi"/>
          <w:sz w:val="24"/>
          <w:szCs w:val="24"/>
        </w:rPr>
      </w:pPr>
      <w:r>
        <w:rPr>
          <w:rFonts w:cstheme="minorHAnsi"/>
          <w:sz w:val="24"/>
          <w:szCs w:val="24"/>
        </w:rPr>
        <w:t>Marketing</w:t>
      </w:r>
    </w:p>
    <w:p w:rsidR="00326F99" w:rsidRDefault="00326F99" w:rsidP="00326F99">
      <w:pPr>
        <w:pStyle w:val="ListParagraph"/>
        <w:numPr>
          <w:ilvl w:val="0"/>
          <w:numId w:val="4"/>
        </w:numPr>
        <w:rPr>
          <w:rFonts w:cstheme="minorHAnsi"/>
          <w:sz w:val="24"/>
          <w:szCs w:val="24"/>
        </w:rPr>
      </w:pPr>
      <w:r>
        <w:rPr>
          <w:rFonts w:cstheme="minorHAnsi"/>
          <w:sz w:val="24"/>
          <w:szCs w:val="24"/>
        </w:rPr>
        <w:t xml:space="preserve">Strategy/Action Plan </w:t>
      </w:r>
    </w:p>
    <w:p w:rsidR="00326F99" w:rsidRDefault="00326F99" w:rsidP="00326F99">
      <w:pPr>
        <w:pStyle w:val="ListParagraph"/>
        <w:numPr>
          <w:ilvl w:val="0"/>
          <w:numId w:val="4"/>
        </w:numPr>
        <w:rPr>
          <w:rFonts w:cstheme="minorHAnsi"/>
          <w:sz w:val="24"/>
          <w:szCs w:val="24"/>
        </w:rPr>
      </w:pPr>
      <w:r>
        <w:rPr>
          <w:rFonts w:cstheme="minorHAnsi"/>
          <w:sz w:val="24"/>
          <w:szCs w:val="24"/>
        </w:rPr>
        <w:t>Tourist Information /Conwy Ambassador Scheme</w:t>
      </w:r>
    </w:p>
    <w:p w:rsidR="00326F99" w:rsidRPr="0033314E" w:rsidRDefault="0033314E" w:rsidP="0033314E">
      <w:pPr>
        <w:rPr>
          <w:rFonts w:cstheme="minorHAnsi"/>
          <w:sz w:val="24"/>
          <w:szCs w:val="24"/>
        </w:rPr>
      </w:pPr>
      <w:r>
        <w:rPr>
          <w:rFonts w:cstheme="minorHAnsi"/>
          <w:sz w:val="24"/>
          <w:szCs w:val="24"/>
        </w:rPr>
        <w:t>There are approximately 16 members in each group.</w:t>
      </w:r>
    </w:p>
    <w:p w:rsidR="00326F99" w:rsidRDefault="00326F99" w:rsidP="00326F99">
      <w:pPr>
        <w:pStyle w:val="ListParagraph"/>
        <w:ind w:left="0"/>
        <w:rPr>
          <w:rFonts w:cstheme="minorHAnsi"/>
          <w:sz w:val="24"/>
          <w:szCs w:val="24"/>
        </w:rPr>
      </w:pPr>
      <w:r>
        <w:rPr>
          <w:rFonts w:cstheme="minorHAnsi"/>
          <w:sz w:val="24"/>
          <w:szCs w:val="24"/>
        </w:rPr>
        <w:t xml:space="preserve">There is also a DC Board which comprises: Chair, Vice Chair, the five sub group Chairs, Visit Wales representative (Andrew Forfar), CCBC Cabinet Member for </w:t>
      </w:r>
      <w:r w:rsidR="0033314E">
        <w:rPr>
          <w:rFonts w:cstheme="minorHAnsi"/>
          <w:sz w:val="24"/>
          <w:szCs w:val="24"/>
        </w:rPr>
        <w:t>Economic Development and Leisure (Cllr Louise Emery) and CCBC Tourism Manager (Jon Merrick)</w:t>
      </w:r>
    </w:p>
    <w:p w:rsidR="0033314E" w:rsidRDefault="0033314E" w:rsidP="00326F99">
      <w:pPr>
        <w:pStyle w:val="ListParagraph"/>
        <w:ind w:left="0"/>
        <w:rPr>
          <w:rFonts w:cstheme="minorHAnsi"/>
          <w:sz w:val="24"/>
          <w:szCs w:val="24"/>
        </w:rPr>
      </w:pPr>
    </w:p>
    <w:p w:rsidR="0033314E" w:rsidRDefault="0033314E" w:rsidP="00326F99">
      <w:pPr>
        <w:pStyle w:val="ListParagraph"/>
        <w:ind w:left="0"/>
        <w:rPr>
          <w:rFonts w:cstheme="minorHAnsi"/>
          <w:sz w:val="24"/>
          <w:szCs w:val="24"/>
        </w:rPr>
      </w:pPr>
      <w:r>
        <w:rPr>
          <w:rFonts w:cstheme="minorHAnsi"/>
          <w:sz w:val="24"/>
          <w:szCs w:val="24"/>
        </w:rPr>
        <w:t xml:space="preserve">The Chair of DC will also sit on the North Wales tourism Forum which is hosted by Visit Wales </w:t>
      </w:r>
    </w:p>
    <w:p w:rsidR="0033314E" w:rsidRDefault="0033314E" w:rsidP="00326F99">
      <w:pPr>
        <w:pStyle w:val="ListParagraph"/>
        <w:ind w:left="0"/>
        <w:rPr>
          <w:rFonts w:cstheme="minorHAnsi"/>
          <w:sz w:val="24"/>
          <w:szCs w:val="24"/>
        </w:rPr>
      </w:pPr>
    </w:p>
    <w:p w:rsidR="0033314E" w:rsidRPr="0033314E" w:rsidRDefault="0033314E" w:rsidP="0033314E">
      <w:pPr>
        <w:pStyle w:val="ListParagraph"/>
        <w:numPr>
          <w:ilvl w:val="0"/>
          <w:numId w:val="1"/>
        </w:numPr>
        <w:rPr>
          <w:rFonts w:cstheme="minorHAnsi"/>
          <w:b/>
          <w:sz w:val="24"/>
          <w:szCs w:val="24"/>
        </w:rPr>
      </w:pPr>
      <w:r w:rsidRPr="0033314E">
        <w:rPr>
          <w:rFonts w:cstheme="minorHAnsi"/>
          <w:b/>
          <w:sz w:val="24"/>
          <w:szCs w:val="24"/>
        </w:rPr>
        <w:t xml:space="preserve"> Election of Chair for Skill Group </w:t>
      </w:r>
    </w:p>
    <w:p w:rsidR="0033314E" w:rsidRPr="0033314E" w:rsidRDefault="008D5C13" w:rsidP="0033314E">
      <w:pPr>
        <w:rPr>
          <w:rFonts w:cstheme="minorHAnsi"/>
          <w:sz w:val="24"/>
          <w:szCs w:val="24"/>
        </w:rPr>
      </w:pPr>
      <w:r>
        <w:rPr>
          <w:rFonts w:cstheme="minorHAnsi"/>
          <w:sz w:val="24"/>
          <w:szCs w:val="24"/>
        </w:rPr>
        <w:t>Tansy Rogerson wa</w:t>
      </w:r>
      <w:r w:rsidR="0033314E">
        <w:rPr>
          <w:rFonts w:cstheme="minorHAnsi"/>
          <w:sz w:val="24"/>
          <w:szCs w:val="24"/>
        </w:rPr>
        <w:t xml:space="preserve">s elected Chair of the Skills group </w:t>
      </w:r>
    </w:p>
    <w:p w:rsidR="00326F99" w:rsidRDefault="0033314E" w:rsidP="0033314E">
      <w:pPr>
        <w:pStyle w:val="ListParagraph"/>
        <w:numPr>
          <w:ilvl w:val="0"/>
          <w:numId w:val="1"/>
        </w:numPr>
        <w:rPr>
          <w:rFonts w:cstheme="minorHAnsi"/>
          <w:b/>
          <w:sz w:val="24"/>
          <w:szCs w:val="24"/>
        </w:rPr>
      </w:pPr>
      <w:r w:rsidRPr="0033314E">
        <w:rPr>
          <w:rFonts w:cstheme="minorHAnsi"/>
          <w:b/>
          <w:sz w:val="24"/>
          <w:szCs w:val="24"/>
        </w:rPr>
        <w:t xml:space="preserve"> Terms of Reference </w:t>
      </w:r>
    </w:p>
    <w:p w:rsidR="0033314E" w:rsidRDefault="0033314E" w:rsidP="0033314E">
      <w:pPr>
        <w:rPr>
          <w:rFonts w:cstheme="minorHAnsi"/>
          <w:color w:val="FF0000"/>
          <w:sz w:val="24"/>
          <w:szCs w:val="24"/>
        </w:rPr>
      </w:pPr>
      <w:r w:rsidRPr="0033314E">
        <w:rPr>
          <w:rFonts w:cstheme="minorHAnsi"/>
          <w:color w:val="FF0000"/>
          <w:sz w:val="24"/>
          <w:szCs w:val="24"/>
        </w:rPr>
        <w:t xml:space="preserve">ACTION - JM will share the main DC Terms of </w:t>
      </w:r>
      <w:r>
        <w:rPr>
          <w:rFonts w:cstheme="minorHAnsi"/>
          <w:color w:val="FF0000"/>
          <w:sz w:val="24"/>
          <w:szCs w:val="24"/>
        </w:rPr>
        <w:t>R</w:t>
      </w:r>
      <w:r w:rsidRPr="0033314E">
        <w:rPr>
          <w:rFonts w:cstheme="minorHAnsi"/>
          <w:color w:val="FF0000"/>
          <w:sz w:val="24"/>
          <w:szCs w:val="24"/>
        </w:rPr>
        <w:t>eference with this group</w:t>
      </w:r>
      <w:r w:rsidRPr="0033314E">
        <w:rPr>
          <w:rFonts w:cstheme="minorHAnsi"/>
          <w:color w:val="FF0000"/>
          <w:sz w:val="24"/>
          <w:szCs w:val="24"/>
        </w:rPr>
        <w:tab/>
      </w:r>
    </w:p>
    <w:p w:rsidR="0033314E" w:rsidRDefault="0033314E" w:rsidP="0033314E">
      <w:pPr>
        <w:rPr>
          <w:rFonts w:cstheme="minorHAnsi"/>
          <w:sz w:val="24"/>
          <w:szCs w:val="24"/>
        </w:rPr>
      </w:pPr>
      <w:r>
        <w:rPr>
          <w:rFonts w:cstheme="minorHAnsi"/>
          <w:sz w:val="24"/>
          <w:szCs w:val="24"/>
        </w:rPr>
        <w:t xml:space="preserve">The Skills Group will need to develop their own </w:t>
      </w:r>
      <w:proofErr w:type="spellStart"/>
      <w:proofErr w:type="gramStart"/>
      <w:r>
        <w:rPr>
          <w:rFonts w:cstheme="minorHAnsi"/>
          <w:sz w:val="24"/>
          <w:szCs w:val="24"/>
        </w:rPr>
        <w:t>ToR</w:t>
      </w:r>
      <w:proofErr w:type="spellEnd"/>
      <w:r>
        <w:rPr>
          <w:rFonts w:cstheme="minorHAnsi"/>
          <w:sz w:val="24"/>
          <w:szCs w:val="24"/>
        </w:rPr>
        <w:t xml:space="preserve"> .</w:t>
      </w:r>
      <w:proofErr w:type="gramEnd"/>
    </w:p>
    <w:p w:rsidR="009843FA" w:rsidRPr="009843FA" w:rsidRDefault="009843FA" w:rsidP="0033314E">
      <w:pPr>
        <w:rPr>
          <w:rFonts w:cstheme="minorHAnsi"/>
          <w:color w:val="FF0000"/>
          <w:sz w:val="24"/>
          <w:szCs w:val="24"/>
        </w:rPr>
      </w:pPr>
      <w:r w:rsidRPr="009843FA">
        <w:rPr>
          <w:rFonts w:cstheme="minorHAnsi"/>
          <w:color w:val="FF0000"/>
          <w:sz w:val="24"/>
          <w:szCs w:val="24"/>
        </w:rPr>
        <w:t xml:space="preserve">ACTION – JM and TR to develop </w:t>
      </w:r>
      <w:proofErr w:type="spellStart"/>
      <w:r w:rsidRPr="009843FA">
        <w:rPr>
          <w:rFonts w:cstheme="minorHAnsi"/>
          <w:color w:val="FF0000"/>
          <w:sz w:val="24"/>
          <w:szCs w:val="24"/>
        </w:rPr>
        <w:t>ToR</w:t>
      </w:r>
      <w:proofErr w:type="spellEnd"/>
      <w:r w:rsidRPr="009843FA">
        <w:rPr>
          <w:rFonts w:cstheme="minorHAnsi"/>
          <w:color w:val="FF0000"/>
          <w:sz w:val="24"/>
          <w:szCs w:val="24"/>
        </w:rPr>
        <w:t xml:space="preserve"> based on key areas</w:t>
      </w:r>
      <w:r w:rsidR="002053D3">
        <w:rPr>
          <w:rFonts w:cstheme="minorHAnsi"/>
          <w:color w:val="FF0000"/>
          <w:sz w:val="24"/>
          <w:szCs w:val="24"/>
        </w:rPr>
        <w:t xml:space="preserve"> and circulate draft to group </w:t>
      </w:r>
    </w:p>
    <w:p w:rsidR="0033314E" w:rsidRPr="0033314E" w:rsidRDefault="0033314E" w:rsidP="0033314E">
      <w:pPr>
        <w:pStyle w:val="ListParagraph"/>
        <w:numPr>
          <w:ilvl w:val="0"/>
          <w:numId w:val="1"/>
        </w:numPr>
        <w:rPr>
          <w:rFonts w:cstheme="minorHAnsi"/>
          <w:b/>
          <w:sz w:val="24"/>
          <w:szCs w:val="24"/>
        </w:rPr>
      </w:pPr>
      <w:r>
        <w:rPr>
          <w:rFonts w:cstheme="minorHAnsi"/>
          <w:b/>
          <w:sz w:val="24"/>
          <w:szCs w:val="24"/>
        </w:rPr>
        <w:t>Forward Work P</w:t>
      </w:r>
      <w:r w:rsidRPr="0033314E">
        <w:rPr>
          <w:rFonts w:cstheme="minorHAnsi"/>
          <w:b/>
          <w:sz w:val="24"/>
          <w:szCs w:val="24"/>
        </w:rPr>
        <w:t xml:space="preserve">lan – key areas to focus on </w:t>
      </w:r>
    </w:p>
    <w:p w:rsidR="0033314E" w:rsidRDefault="0033314E" w:rsidP="0033314E">
      <w:pPr>
        <w:pStyle w:val="ListParagraph"/>
        <w:ind w:left="360"/>
        <w:rPr>
          <w:rFonts w:cstheme="minorHAnsi"/>
          <w:sz w:val="24"/>
          <w:szCs w:val="24"/>
        </w:rPr>
      </w:pPr>
    </w:p>
    <w:p w:rsidR="0033314E" w:rsidRPr="0033314E" w:rsidRDefault="0033314E" w:rsidP="0033314E">
      <w:pPr>
        <w:pStyle w:val="ListParagraph"/>
        <w:ind w:left="0"/>
        <w:rPr>
          <w:rFonts w:cstheme="minorHAnsi"/>
          <w:sz w:val="24"/>
          <w:szCs w:val="24"/>
        </w:rPr>
      </w:pPr>
      <w:r w:rsidRPr="0033314E">
        <w:rPr>
          <w:rFonts w:cstheme="minorHAnsi"/>
          <w:sz w:val="24"/>
          <w:szCs w:val="24"/>
        </w:rPr>
        <w:t>JM’s vision for the group is for the group to:</w:t>
      </w:r>
      <w:r>
        <w:rPr>
          <w:rFonts w:cstheme="minorHAnsi"/>
          <w:sz w:val="24"/>
          <w:szCs w:val="24"/>
        </w:rPr>
        <w:br/>
      </w:r>
    </w:p>
    <w:p w:rsidR="0033314E" w:rsidRDefault="0033314E" w:rsidP="0033314E">
      <w:pPr>
        <w:pStyle w:val="ListParagraph"/>
        <w:numPr>
          <w:ilvl w:val="0"/>
          <w:numId w:val="5"/>
        </w:numPr>
        <w:rPr>
          <w:rFonts w:cstheme="minorHAnsi"/>
          <w:sz w:val="24"/>
          <w:szCs w:val="24"/>
        </w:rPr>
      </w:pPr>
      <w:r>
        <w:rPr>
          <w:rFonts w:cstheme="minorHAnsi"/>
          <w:sz w:val="24"/>
          <w:szCs w:val="24"/>
        </w:rPr>
        <w:t xml:space="preserve">Focus on skills, employment, </w:t>
      </w:r>
      <w:proofErr w:type="gramStart"/>
      <w:r>
        <w:rPr>
          <w:rFonts w:cstheme="minorHAnsi"/>
          <w:sz w:val="24"/>
          <w:szCs w:val="24"/>
        </w:rPr>
        <w:t>recruitment</w:t>
      </w:r>
      <w:proofErr w:type="gramEnd"/>
      <w:r>
        <w:rPr>
          <w:rFonts w:cstheme="minorHAnsi"/>
          <w:sz w:val="24"/>
          <w:szCs w:val="24"/>
        </w:rPr>
        <w:t xml:space="preserve"> and to identify issues.  Covid has made this more challenging and difficult</w:t>
      </w:r>
    </w:p>
    <w:p w:rsidR="0033314E" w:rsidRDefault="0033314E" w:rsidP="0033314E">
      <w:pPr>
        <w:pStyle w:val="ListParagraph"/>
        <w:numPr>
          <w:ilvl w:val="0"/>
          <w:numId w:val="5"/>
        </w:numPr>
        <w:rPr>
          <w:rFonts w:cstheme="minorHAnsi"/>
          <w:sz w:val="24"/>
          <w:szCs w:val="24"/>
        </w:rPr>
      </w:pPr>
      <w:r>
        <w:rPr>
          <w:rFonts w:cstheme="minorHAnsi"/>
          <w:sz w:val="24"/>
          <w:szCs w:val="24"/>
        </w:rPr>
        <w:t xml:space="preserve">Link to Coleg </w:t>
      </w:r>
      <w:proofErr w:type="spellStart"/>
      <w:r>
        <w:rPr>
          <w:rFonts w:cstheme="minorHAnsi"/>
          <w:sz w:val="24"/>
          <w:szCs w:val="24"/>
        </w:rPr>
        <w:t>Llandrillo’s</w:t>
      </w:r>
      <w:proofErr w:type="spellEnd"/>
      <w:r>
        <w:rPr>
          <w:rFonts w:cstheme="minorHAnsi"/>
          <w:sz w:val="24"/>
          <w:szCs w:val="24"/>
        </w:rPr>
        <w:t xml:space="preserve"> Tourism Academy which is part of the North Wales Economic Ambition Board (NWEAB) growth deal.  The academy is based at Coleg Llandrillo but with spokes across North Wales.  This is still in consultation.  This group needs to ensure they have an input</w:t>
      </w:r>
    </w:p>
    <w:p w:rsidR="0033314E" w:rsidRDefault="0033314E" w:rsidP="0024457B">
      <w:pPr>
        <w:pStyle w:val="ListParagraph"/>
        <w:ind w:left="0"/>
        <w:rPr>
          <w:rFonts w:cstheme="minorHAnsi"/>
          <w:sz w:val="24"/>
          <w:szCs w:val="24"/>
        </w:rPr>
      </w:pPr>
    </w:p>
    <w:p w:rsidR="0024457B" w:rsidRPr="0024457B" w:rsidRDefault="0024457B" w:rsidP="0024457B">
      <w:pPr>
        <w:pStyle w:val="ListParagraph"/>
        <w:ind w:left="0"/>
        <w:rPr>
          <w:rFonts w:cstheme="minorHAnsi"/>
          <w:b/>
          <w:sz w:val="24"/>
          <w:szCs w:val="24"/>
        </w:rPr>
      </w:pPr>
      <w:r w:rsidRPr="0024457B">
        <w:rPr>
          <w:rFonts w:cstheme="minorHAnsi"/>
          <w:b/>
          <w:sz w:val="24"/>
          <w:szCs w:val="24"/>
        </w:rPr>
        <w:t xml:space="preserve">Comments from group </w:t>
      </w:r>
    </w:p>
    <w:p w:rsidR="0024457B" w:rsidRDefault="0024457B" w:rsidP="0024457B">
      <w:pPr>
        <w:pStyle w:val="ListParagraph"/>
        <w:ind w:left="0"/>
        <w:rPr>
          <w:rFonts w:cstheme="minorHAnsi"/>
          <w:sz w:val="24"/>
          <w:szCs w:val="24"/>
        </w:rPr>
      </w:pPr>
    </w:p>
    <w:p w:rsidR="0024457B" w:rsidRDefault="0024457B" w:rsidP="0024457B">
      <w:pPr>
        <w:pStyle w:val="ListParagraph"/>
        <w:numPr>
          <w:ilvl w:val="0"/>
          <w:numId w:val="6"/>
        </w:numPr>
        <w:rPr>
          <w:rFonts w:cstheme="minorHAnsi"/>
          <w:sz w:val="24"/>
          <w:szCs w:val="24"/>
        </w:rPr>
      </w:pPr>
      <w:r>
        <w:rPr>
          <w:rFonts w:cstheme="minorHAnsi"/>
          <w:sz w:val="24"/>
          <w:szCs w:val="24"/>
        </w:rPr>
        <w:t xml:space="preserve">We need to ask the Principal of Coleg Llandrillo to attend and present to the group.  There needs to be a  link between the hospitality industry and education </w:t>
      </w:r>
    </w:p>
    <w:p w:rsidR="000779C3" w:rsidRDefault="0024457B" w:rsidP="000779C3">
      <w:pPr>
        <w:pStyle w:val="ListParagraph"/>
        <w:numPr>
          <w:ilvl w:val="0"/>
          <w:numId w:val="6"/>
        </w:numPr>
        <w:rPr>
          <w:rFonts w:cstheme="minorHAnsi"/>
          <w:sz w:val="24"/>
          <w:szCs w:val="24"/>
        </w:rPr>
      </w:pPr>
      <w:r>
        <w:rPr>
          <w:rFonts w:cstheme="minorHAnsi"/>
          <w:sz w:val="24"/>
          <w:szCs w:val="24"/>
        </w:rPr>
        <w:t>We need to also link with senior schools to identify carer pathways and how this fits with GCSE subjects</w:t>
      </w:r>
      <w:r w:rsidR="000779C3">
        <w:rPr>
          <w:rFonts w:cstheme="minorHAnsi"/>
          <w:sz w:val="24"/>
          <w:szCs w:val="24"/>
        </w:rPr>
        <w:t>/apprenticeships</w:t>
      </w:r>
    </w:p>
    <w:p w:rsidR="00605FAA" w:rsidRDefault="0024457B" w:rsidP="00EC6B2A">
      <w:pPr>
        <w:pStyle w:val="ListParagraph"/>
        <w:numPr>
          <w:ilvl w:val="0"/>
          <w:numId w:val="6"/>
        </w:numPr>
        <w:rPr>
          <w:rFonts w:cstheme="minorHAnsi"/>
          <w:sz w:val="24"/>
          <w:szCs w:val="24"/>
        </w:rPr>
      </w:pPr>
      <w:proofErr w:type="gramStart"/>
      <w:r w:rsidRPr="00605FAA">
        <w:rPr>
          <w:rFonts w:cstheme="minorHAnsi"/>
          <w:sz w:val="24"/>
          <w:szCs w:val="24"/>
        </w:rPr>
        <w:t>suggested</w:t>
      </w:r>
      <w:proofErr w:type="gramEnd"/>
      <w:r w:rsidRPr="00605FAA">
        <w:rPr>
          <w:rFonts w:cstheme="minorHAnsi"/>
          <w:sz w:val="24"/>
          <w:szCs w:val="24"/>
        </w:rPr>
        <w:t xml:space="preserve"> inviting someone from CCBC Education to attend this meeting.  Christine Wynne </w:t>
      </w:r>
      <w:r w:rsidR="000779C3" w:rsidRPr="00605FAA">
        <w:rPr>
          <w:rFonts w:cstheme="minorHAnsi"/>
          <w:sz w:val="24"/>
          <w:szCs w:val="24"/>
        </w:rPr>
        <w:t xml:space="preserve">(Education Improvement Service Manager) </w:t>
      </w:r>
      <w:r w:rsidRPr="00605FAA">
        <w:rPr>
          <w:rFonts w:cstheme="minorHAnsi"/>
          <w:sz w:val="24"/>
          <w:szCs w:val="24"/>
        </w:rPr>
        <w:t>was suggested</w:t>
      </w:r>
      <w:r w:rsidR="000779C3" w:rsidRPr="00605FAA">
        <w:rPr>
          <w:rFonts w:cstheme="minorHAnsi"/>
          <w:sz w:val="24"/>
          <w:szCs w:val="24"/>
        </w:rPr>
        <w:t>.</w:t>
      </w:r>
      <w:r w:rsidRPr="00605FAA">
        <w:rPr>
          <w:rFonts w:cstheme="minorHAnsi"/>
          <w:sz w:val="24"/>
          <w:szCs w:val="24"/>
        </w:rPr>
        <w:t xml:space="preserve">  </w:t>
      </w:r>
    </w:p>
    <w:p w:rsidR="000779C3" w:rsidRPr="00605FAA" w:rsidRDefault="00605FAA" w:rsidP="00EC6B2A">
      <w:pPr>
        <w:pStyle w:val="ListParagraph"/>
        <w:numPr>
          <w:ilvl w:val="0"/>
          <w:numId w:val="6"/>
        </w:numPr>
        <w:rPr>
          <w:rFonts w:cstheme="minorHAnsi"/>
          <w:sz w:val="24"/>
          <w:szCs w:val="24"/>
        </w:rPr>
      </w:pPr>
      <w:r>
        <w:rPr>
          <w:rFonts w:cstheme="minorHAnsi"/>
          <w:sz w:val="24"/>
          <w:szCs w:val="24"/>
        </w:rPr>
        <w:lastRenderedPageBreak/>
        <w:t>It was</w:t>
      </w:r>
      <w:r w:rsidR="000779C3" w:rsidRPr="00605FAA">
        <w:rPr>
          <w:rFonts w:cstheme="minorHAnsi"/>
          <w:sz w:val="24"/>
          <w:szCs w:val="24"/>
        </w:rPr>
        <w:t xml:space="preserve"> noted that </w:t>
      </w:r>
      <w:r w:rsidR="00295818" w:rsidRPr="00605FAA">
        <w:rPr>
          <w:rFonts w:cstheme="minorHAnsi"/>
          <w:sz w:val="24"/>
          <w:szCs w:val="24"/>
        </w:rPr>
        <w:t>Dylan’s</w:t>
      </w:r>
      <w:r w:rsidR="000779C3" w:rsidRPr="00605FAA">
        <w:rPr>
          <w:rFonts w:cstheme="minorHAnsi"/>
          <w:sz w:val="24"/>
          <w:szCs w:val="24"/>
        </w:rPr>
        <w:t xml:space="preserve"> Academy had visited every secondary school in Conwy and was well received.</w:t>
      </w:r>
    </w:p>
    <w:p w:rsidR="000779C3" w:rsidRDefault="000779C3" w:rsidP="000779C3">
      <w:pPr>
        <w:pStyle w:val="ListParagraph"/>
        <w:numPr>
          <w:ilvl w:val="0"/>
          <w:numId w:val="6"/>
        </w:numPr>
        <w:rPr>
          <w:rFonts w:cstheme="minorHAnsi"/>
          <w:sz w:val="24"/>
          <w:szCs w:val="24"/>
        </w:rPr>
      </w:pPr>
      <w:r>
        <w:rPr>
          <w:rFonts w:cstheme="minorHAnsi"/>
          <w:sz w:val="24"/>
          <w:szCs w:val="24"/>
        </w:rPr>
        <w:t xml:space="preserve">We need to speak to Job Centres and HR people.  JM noted that CCBC has an employability team. </w:t>
      </w:r>
      <w:r w:rsidR="00605FAA">
        <w:rPr>
          <w:rFonts w:cstheme="minorHAnsi"/>
          <w:color w:val="FF0000"/>
          <w:sz w:val="24"/>
          <w:szCs w:val="24"/>
        </w:rPr>
        <w:t>ACTION -</w:t>
      </w:r>
      <w:r w:rsidR="002053D3">
        <w:rPr>
          <w:rFonts w:cstheme="minorHAnsi"/>
          <w:color w:val="FF0000"/>
          <w:sz w:val="24"/>
          <w:szCs w:val="24"/>
        </w:rPr>
        <w:t>to make contacts and invite to meetings</w:t>
      </w:r>
    </w:p>
    <w:p w:rsidR="00295818" w:rsidRDefault="00295818" w:rsidP="000779C3">
      <w:pPr>
        <w:pStyle w:val="ListParagraph"/>
        <w:numPr>
          <w:ilvl w:val="0"/>
          <w:numId w:val="6"/>
        </w:numPr>
        <w:rPr>
          <w:rFonts w:cstheme="minorHAnsi"/>
          <w:sz w:val="24"/>
          <w:szCs w:val="24"/>
        </w:rPr>
      </w:pPr>
      <w:r>
        <w:rPr>
          <w:rFonts w:cstheme="minorHAnsi"/>
          <w:sz w:val="24"/>
          <w:szCs w:val="24"/>
        </w:rPr>
        <w:t xml:space="preserve">We need to make job sound exciting and worthwhile with clear progression </w:t>
      </w:r>
    </w:p>
    <w:p w:rsidR="000779C3" w:rsidRDefault="000779C3" w:rsidP="00605FAA">
      <w:pPr>
        <w:pStyle w:val="ListParagraph"/>
        <w:ind w:left="360"/>
        <w:rPr>
          <w:rFonts w:cstheme="minorHAnsi"/>
          <w:sz w:val="24"/>
          <w:szCs w:val="24"/>
        </w:rPr>
      </w:pPr>
      <w:r>
        <w:rPr>
          <w:rFonts w:cstheme="minorHAnsi"/>
          <w:sz w:val="24"/>
          <w:szCs w:val="24"/>
        </w:rPr>
        <w:t>The biggest barrier is low wages.  People need a career path to better higher paid jobs otherwise there is no incentive.</w:t>
      </w:r>
    </w:p>
    <w:p w:rsidR="00295818" w:rsidRDefault="00295818" w:rsidP="00D0247C">
      <w:pPr>
        <w:pStyle w:val="ListParagraph"/>
        <w:numPr>
          <w:ilvl w:val="0"/>
          <w:numId w:val="6"/>
        </w:numPr>
        <w:rPr>
          <w:rFonts w:cstheme="minorHAnsi"/>
          <w:sz w:val="24"/>
          <w:szCs w:val="24"/>
        </w:rPr>
      </w:pPr>
      <w:r>
        <w:rPr>
          <w:rFonts w:cstheme="minorHAnsi"/>
          <w:sz w:val="24"/>
          <w:szCs w:val="24"/>
        </w:rPr>
        <w:t xml:space="preserve">The </w:t>
      </w:r>
      <w:proofErr w:type="spellStart"/>
      <w:r>
        <w:rPr>
          <w:rFonts w:cstheme="minorHAnsi"/>
          <w:sz w:val="24"/>
          <w:szCs w:val="24"/>
        </w:rPr>
        <w:t>JobCentre</w:t>
      </w:r>
      <w:proofErr w:type="spellEnd"/>
      <w:r>
        <w:rPr>
          <w:rFonts w:cstheme="minorHAnsi"/>
          <w:sz w:val="24"/>
          <w:szCs w:val="24"/>
        </w:rPr>
        <w:t xml:space="preserve"> have reported that only 12% of people on Job Seekers Allowance wanted to work in hospitality in Conwy</w:t>
      </w:r>
    </w:p>
    <w:p w:rsidR="00295818" w:rsidRPr="00295818" w:rsidRDefault="00295818" w:rsidP="00D0247C">
      <w:pPr>
        <w:pStyle w:val="ListParagraph"/>
        <w:numPr>
          <w:ilvl w:val="0"/>
          <w:numId w:val="6"/>
        </w:numPr>
        <w:rPr>
          <w:rFonts w:cstheme="minorHAnsi"/>
          <w:color w:val="FF0000"/>
          <w:sz w:val="24"/>
          <w:szCs w:val="24"/>
        </w:rPr>
      </w:pPr>
      <w:r>
        <w:rPr>
          <w:rFonts w:cstheme="minorHAnsi"/>
          <w:sz w:val="24"/>
          <w:szCs w:val="24"/>
        </w:rPr>
        <w:t xml:space="preserve">We need a strategy report on the labour needs of the County.  </w:t>
      </w:r>
      <w:r w:rsidRPr="00295818">
        <w:rPr>
          <w:rFonts w:cstheme="minorHAnsi"/>
          <w:color w:val="FF0000"/>
          <w:sz w:val="24"/>
          <w:szCs w:val="24"/>
        </w:rPr>
        <w:t xml:space="preserve">ACTION – JM to speak to consultants </w:t>
      </w:r>
    </w:p>
    <w:p w:rsidR="00295818" w:rsidRDefault="00295818" w:rsidP="00D0247C">
      <w:pPr>
        <w:pStyle w:val="ListParagraph"/>
        <w:numPr>
          <w:ilvl w:val="0"/>
          <w:numId w:val="6"/>
        </w:numPr>
        <w:rPr>
          <w:rFonts w:cstheme="minorHAnsi"/>
          <w:sz w:val="24"/>
          <w:szCs w:val="24"/>
        </w:rPr>
      </w:pPr>
      <w:r>
        <w:rPr>
          <w:rFonts w:cstheme="minorHAnsi"/>
          <w:sz w:val="24"/>
          <w:szCs w:val="24"/>
        </w:rPr>
        <w:t xml:space="preserve">The quieter out of season months leads to unsustainable employment which staff being laid off during quieter times. </w:t>
      </w:r>
    </w:p>
    <w:p w:rsidR="009843FA" w:rsidRDefault="00295818" w:rsidP="00D0247C">
      <w:pPr>
        <w:pStyle w:val="ListParagraph"/>
        <w:numPr>
          <w:ilvl w:val="0"/>
          <w:numId w:val="6"/>
        </w:numPr>
        <w:rPr>
          <w:rFonts w:cstheme="minorHAnsi"/>
          <w:sz w:val="24"/>
          <w:szCs w:val="24"/>
        </w:rPr>
      </w:pPr>
      <w:r>
        <w:rPr>
          <w:rFonts w:cstheme="minorHAnsi"/>
          <w:sz w:val="24"/>
          <w:szCs w:val="24"/>
        </w:rPr>
        <w:t>Affordable quality housing is also an issue for anyone wanting to move into the County</w:t>
      </w:r>
    </w:p>
    <w:p w:rsidR="00295818" w:rsidRDefault="009843FA" w:rsidP="009843FA">
      <w:pPr>
        <w:rPr>
          <w:rFonts w:cstheme="minorHAnsi"/>
          <w:b/>
          <w:sz w:val="24"/>
          <w:szCs w:val="24"/>
        </w:rPr>
      </w:pPr>
      <w:r w:rsidRPr="009843FA">
        <w:rPr>
          <w:rFonts w:cstheme="minorHAnsi"/>
          <w:b/>
          <w:sz w:val="24"/>
          <w:szCs w:val="24"/>
        </w:rPr>
        <w:t>The following was also agreed.</w:t>
      </w:r>
      <w:r w:rsidR="00295818" w:rsidRPr="009843FA">
        <w:rPr>
          <w:rFonts w:cstheme="minorHAnsi"/>
          <w:b/>
          <w:sz w:val="24"/>
          <w:szCs w:val="24"/>
        </w:rPr>
        <w:t xml:space="preserve"> </w:t>
      </w:r>
    </w:p>
    <w:p w:rsidR="009843FA" w:rsidRDefault="009843FA" w:rsidP="009843FA">
      <w:pPr>
        <w:pStyle w:val="ListParagraph"/>
        <w:numPr>
          <w:ilvl w:val="0"/>
          <w:numId w:val="7"/>
        </w:numPr>
        <w:rPr>
          <w:rFonts w:cstheme="minorHAnsi"/>
          <w:sz w:val="24"/>
          <w:szCs w:val="24"/>
        </w:rPr>
      </w:pPr>
      <w:r w:rsidRPr="009843FA">
        <w:rPr>
          <w:rFonts w:cstheme="minorHAnsi"/>
          <w:sz w:val="24"/>
          <w:szCs w:val="24"/>
        </w:rPr>
        <w:t xml:space="preserve">The group should be flexible in order to invite guests to the meetings </w:t>
      </w:r>
    </w:p>
    <w:p w:rsidR="009843FA" w:rsidRDefault="009843FA" w:rsidP="009843FA">
      <w:pPr>
        <w:pStyle w:val="ListParagraph"/>
        <w:numPr>
          <w:ilvl w:val="0"/>
          <w:numId w:val="7"/>
        </w:numPr>
        <w:rPr>
          <w:rFonts w:cstheme="minorHAnsi"/>
          <w:sz w:val="24"/>
          <w:szCs w:val="24"/>
        </w:rPr>
      </w:pPr>
      <w:r>
        <w:rPr>
          <w:rFonts w:cstheme="minorHAnsi"/>
          <w:sz w:val="24"/>
          <w:szCs w:val="24"/>
        </w:rPr>
        <w:t>The members were happy to share their email addresses</w:t>
      </w:r>
    </w:p>
    <w:p w:rsidR="009843FA" w:rsidRDefault="009843FA" w:rsidP="009843FA">
      <w:pPr>
        <w:pStyle w:val="ListParagraph"/>
        <w:numPr>
          <w:ilvl w:val="0"/>
          <w:numId w:val="7"/>
        </w:numPr>
        <w:rPr>
          <w:rFonts w:cstheme="minorHAnsi"/>
          <w:sz w:val="24"/>
          <w:szCs w:val="24"/>
        </w:rPr>
      </w:pPr>
      <w:r>
        <w:rPr>
          <w:rFonts w:cstheme="minorHAnsi"/>
          <w:sz w:val="24"/>
          <w:szCs w:val="24"/>
        </w:rPr>
        <w:t xml:space="preserve">Language – it was agreed that the minutes would be acceptable in English only </w:t>
      </w:r>
    </w:p>
    <w:p w:rsidR="009843FA" w:rsidRDefault="009843FA" w:rsidP="009843FA">
      <w:pPr>
        <w:pStyle w:val="ListParagraph"/>
        <w:numPr>
          <w:ilvl w:val="0"/>
          <w:numId w:val="7"/>
        </w:numPr>
        <w:rPr>
          <w:rFonts w:cstheme="minorHAnsi"/>
          <w:sz w:val="24"/>
          <w:szCs w:val="24"/>
        </w:rPr>
      </w:pPr>
      <w:r>
        <w:rPr>
          <w:rFonts w:cstheme="minorHAnsi"/>
          <w:sz w:val="24"/>
          <w:szCs w:val="24"/>
        </w:rPr>
        <w:t>Confidentiality – meetings are confidential to enable members to air their thoughts safely</w:t>
      </w:r>
    </w:p>
    <w:p w:rsidR="009843FA" w:rsidRDefault="009843FA" w:rsidP="009843FA">
      <w:pPr>
        <w:pStyle w:val="ListParagraph"/>
        <w:numPr>
          <w:ilvl w:val="0"/>
          <w:numId w:val="7"/>
        </w:numPr>
        <w:rPr>
          <w:rFonts w:cstheme="minorHAnsi"/>
          <w:sz w:val="24"/>
          <w:szCs w:val="24"/>
        </w:rPr>
      </w:pPr>
      <w:r>
        <w:rPr>
          <w:rFonts w:cstheme="minorHAnsi"/>
          <w:sz w:val="24"/>
          <w:szCs w:val="24"/>
        </w:rPr>
        <w:t xml:space="preserve">Action Plan – important in order to create a working strategy </w:t>
      </w:r>
    </w:p>
    <w:p w:rsidR="009843FA" w:rsidRDefault="009843FA" w:rsidP="009843FA">
      <w:pPr>
        <w:pStyle w:val="ListParagraph"/>
        <w:numPr>
          <w:ilvl w:val="0"/>
          <w:numId w:val="7"/>
        </w:numPr>
        <w:rPr>
          <w:rFonts w:cstheme="minorHAnsi"/>
          <w:sz w:val="24"/>
          <w:szCs w:val="24"/>
        </w:rPr>
      </w:pPr>
      <w:r>
        <w:rPr>
          <w:rFonts w:cstheme="minorHAnsi"/>
          <w:sz w:val="24"/>
          <w:szCs w:val="24"/>
        </w:rPr>
        <w:t xml:space="preserve">Promote DC work to a wider audience through CCBC business database, </w:t>
      </w:r>
      <w:r w:rsidR="00091DE5">
        <w:rPr>
          <w:rFonts w:cstheme="minorHAnsi"/>
          <w:sz w:val="24"/>
          <w:szCs w:val="24"/>
        </w:rPr>
        <w:t>website and social</w:t>
      </w:r>
      <w:r>
        <w:rPr>
          <w:rFonts w:cstheme="minorHAnsi"/>
          <w:sz w:val="24"/>
          <w:szCs w:val="24"/>
        </w:rPr>
        <w:t xml:space="preserve"> media.</w:t>
      </w:r>
    </w:p>
    <w:p w:rsidR="009843FA" w:rsidRDefault="009843FA" w:rsidP="009843FA">
      <w:pPr>
        <w:pStyle w:val="ListParagraph"/>
        <w:numPr>
          <w:ilvl w:val="0"/>
          <w:numId w:val="7"/>
        </w:numPr>
        <w:rPr>
          <w:rFonts w:cstheme="minorHAnsi"/>
          <w:sz w:val="24"/>
          <w:szCs w:val="24"/>
        </w:rPr>
      </w:pPr>
      <w:r>
        <w:rPr>
          <w:rFonts w:cstheme="minorHAnsi"/>
          <w:sz w:val="24"/>
          <w:szCs w:val="24"/>
        </w:rPr>
        <w:t>Employees – need to organise a focus group of hospitality employees (of all ages) for their opinions</w:t>
      </w:r>
    </w:p>
    <w:p w:rsidR="009843FA" w:rsidRDefault="009843FA" w:rsidP="009843FA">
      <w:pPr>
        <w:pStyle w:val="ListParagraph"/>
        <w:numPr>
          <w:ilvl w:val="0"/>
          <w:numId w:val="7"/>
        </w:numPr>
        <w:rPr>
          <w:rFonts w:cstheme="minorHAnsi"/>
          <w:sz w:val="24"/>
          <w:szCs w:val="24"/>
        </w:rPr>
      </w:pPr>
      <w:r>
        <w:rPr>
          <w:rFonts w:cstheme="minorHAnsi"/>
          <w:sz w:val="24"/>
          <w:szCs w:val="24"/>
        </w:rPr>
        <w:t xml:space="preserve">Local Community – JM noted that the direction of tourism is to put the local community at the heart of tourism.  Conwy are currently doing a watching brief.  </w:t>
      </w:r>
      <w:r w:rsidR="002053D3">
        <w:rPr>
          <w:rFonts w:cstheme="minorHAnsi"/>
          <w:sz w:val="24"/>
          <w:szCs w:val="24"/>
        </w:rPr>
        <w:t>DC to involve local communities.</w:t>
      </w:r>
    </w:p>
    <w:p w:rsidR="002053D3" w:rsidRDefault="002053D3" w:rsidP="009843FA">
      <w:pPr>
        <w:pStyle w:val="ListParagraph"/>
        <w:numPr>
          <w:ilvl w:val="0"/>
          <w:numId w:val="7"/>
        </w:numPr>
        <w:rPr>
          <w:rFonts w:cstheme="minorHAnsi"/>
          <w:sz w:val="24"/>
          <w:szCs w:val="24"/>
        </w:rPr>
      </w:pPr>
      <w:r>
        <w:rPr>
          <w:rFonts w:cstheme="minorHAnsi"/>
          <w:sz w:val="24"/>
          <w:szCs w:val="24"/>
        </w:rPr>
        <w:t xml:space="preserve">Meeting frequency – second meeting in a months’ time to sign off </w:t>
      </w:r>
      <w:proofErr w:type="spellStart"/>
      <w:r>
        <w:rPr>
          <w:rFonts w:cstheme="minorHAnsi"/>
          <w:sz w:val="24"/>
          <w:szCs w:val="24"/>
        </w:rPr>
        <w:t>ToRs</w:t>
      </w:r>
      <w:proofErr w:type="spellEnd"/>
      <w:r>
        <w:rPr>
          <w:rFonts w:cstheme="minorHAnsi"/>
          <w:sz w:val="24"/>
          <w:szCs w:val="24"/>
        </w:rPr>
        <w:t>.  Future meetings to be decided</w:t>
      </w:r>
    </w:p>
    <w:p w:rsidR="002053D3" w:rsidRDefault="002053D3" w:rsidP="009843FA">
      <w:pPr>
        <w:pStyle w:val="ListParagraph"/>
        <w:numPr>
          <w:ilvl w:val="0"/>
          <w:numId w:val="7"/>
        </w:numPr>
        <w:rPr>
          <w:rFonts w:cstheme="minorHAnsi"/>
          <w:sz w:val="24"/>
          <w:szCs w:val="24"/>
        </w:rPr>
      </w:pPr>
      <w:r>
        <w:rPr>
          <w:rFonts w:cstheme="minorHAnsi"/>
          <w:sz w:val="24"/>
          <w:szCs w:val="24"/>
        </w:rPr>
        <w:t>Members unable to attend – can contribute by email or possibly meet with Chair individually.</w:t>
      </w:r>
    </w:p>
    <w:p w:rsidR="002053D3" w:rsidRPr="009843FA" w:rsidRDefault="002053D3" w:rsidP="009843FA">
      <w:pPr>
        <w:pStyle w:val="ListParagraph"/>
        <w:numPr>
          <w:ilvl w:val="0"/>
          <w:numId w:val="7"/>
        </w:numPr>
        <w:rPr>
          <w:rFonts w:cstheme="minorHAnsi"/>
          <w:sz w:val="24"/>
          <w:szCs w:val="24"/>
        </w:rPr>
      </w:pPr>
      <w:r>
        <w:rPr>
          <w:rFonts w:cstheme="minorHAnsi"/>
          <w:sz w:val="24"/>
          <w:szCs w:val="24"/>
        </w:rPr>
        <w:t xml:space="preserve">Tourism Family Tree – </w:t>
      </w:r>
      <w:r w:rsidRPr="002053D3">
        <w:rPr>
          <w:rFonts w:cstheme="minorHAnsi"/>
          <w:color w:val="FF0000"/>
          <w:sz w:val="24"/>
          <w:szCs w:val="24"/>
        </w:rPr>
        <w:t xml:space="preserve">ACTION – JM to provide and circulate tourism family tree from Welsh Government downwards </w:t>
      </w:r>
    </w:p>
    <w:sectPr w:rsidR="002053D3" w:rsidRPr="00984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B34"/>
    <w:multiLevelType w:val="hybridMultilevel"/>
    <w:tmpl w:val="B50AB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C808BF"/>
    <w:multiLevelType w:val="hybridMultilevel"/>
    <w:tmpl w:val="93D84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4F4365"/>
    <w:multiLevelType w:val="hybridMultilevel"/>
    <w:tmpl w:val="7B9C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3D5EAA"/>
    <w:multiLevelType w:val="hybridMultilevel"/>
    <w:tmpl w:val="323EF1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E81791"/>
    <w:multiLevelType w:val="hybridMultilevel"/>
    <w:tmpl w:val="90DCE4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6003E1"/>
    <w:multiLevelType w:val="hybridMultilevel"/>
    <w:tmpl w:val="0EC6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429B0"/>
    <w:multiLevelType w:val="hybridMultilevel"/>
    <w:tmpl w:val="3F063E58"/>
    <w:lvl w:ilvl="0" w:tplc="BD9A6E3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36"/>
    <w:rsid w:val="000779C3"/>
    <w:rsid w:val="00091DE5"/>
    <w:rsid w:val="00134162"/>
    <w:rsid w:val="0018309D"/>
    <w:rsid w:val="002053D3"/>
    <w:rsid w:val="0024457B"/>
    <w:rsid w:val="00295818"/>
    <w:rsid w:val="00326F99"/>
    <w:rsid w:val="0033314E"/>
    <w:rsid w:val="00605FAA"/>
    <w:rsid w:val="006E7CE8"/>
    <w:rsid w:val="007B37EA"/>
    <w:rsid w:val="00852F99"/>
    <w:rsid w:val="008D5C13"/>
    <w:rsid w:val="009843FA"/>
    <w:rsid w:val="00C458AE"/>
    <w:rsid w:val="00D17636"/>
    <w:rsid w:val="00E83C79"/>
    <w:rsid w:val="00E84215"/>
    <w:rsid w:val="00F8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AEC4"/>
  <w15:chartTrackingRefBased/>
  <w15:docId w15:val="{BD51F2E8-5F96-4D47-83FF-2EB26EE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Nicholls (CDS)</dc:creator>
  <cp:keywords/>
  <dc:description/>
  <cp:lastModifiedBy>Kim Nicholls (CDS)</cp:lastModifiedBy>
  <cp:revision>3</cp:revision>
  <dcterms:created xsi:type="dcterms:W3CDTF">2022-01-13T04:31:00Z</dcterms:created>
  <dcterms:modified xsi:type="dcterms:W3CDTF">2022-02-18T15:07:00Z</dcterms:modified>
</cp:coreProperties>
</file>